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E4395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8pt;width:269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05337875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22A0E55D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118BF7DB">
      <w:pPr>
        <w:spacing w:line="240" w:lineRule="atLeast"/>
        <w:jc w:val="center"/>
        <w:rPr>
          <w:rFonts w:hint="eastAsia" w:ascii="黑体" w:hAnsi="黑体" w:eastAsia="黑体"/>
          <w:b/>
          <w:sz w:val="72"/>
          <w:szCs w:val="72"/>
        </w:rPr>
      </w:pPr>
    </w:p>
    <w:p w14:paraId="41B04295">
      <w:pPr>
        <w:jc w:val="center"/>
      </w:pPr>
    </w:p>
    <w:p w14:paraId="21F7268C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69F8C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18E893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74332AAB">
            <w:pPr>
              <w:ind w:firstLine="1760" w:firstLineChars="550"/>
              <w:rPr>
                <w:rFonts w:hint="eastAsia" w:ascii="黑体" w:hAnsi="黑体" w:eastAsia="黑体" w:cs="楷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对象式编程</w:t>
            </w:r>
          </w:p>
        </w:tc>
      </w:tr>
      <w:tr w14:paraId="7D039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940BC3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381FE4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Python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 w14:paraId="0C4BE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DAE776B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927F0C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</w:t>
            </w:r>
            <w:r>
              <w:rPr>
                <w:rFonts w:ascii="黑体" w:hAnsi="黑体" w:eastAsia="黑体"/>
                <w:sz w:val="32"/>
                <w:szCs w:val="32"/>
              </w:rPr>
              <w:t>工程</w:t>
            </w:r>
          </w:p>
        </w:tc>
      </w:tr>
      <w:tr w14:paraId="235CD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805108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557C63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50750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BF0EF0A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50F2116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30BC6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40BED7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8A30325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20231210525</w:t>
            </w:r>
          </w:p>
        </w:tc>
      </w:tr>
      <w:tr w14:paraId="1F197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97433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0FB9896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176E8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0046341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3607B7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47046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6C5639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D8B6090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1024E712">
      <w:pPr>
        <w:jc w:val="center"/>
      </w:pPr>
    </w:p>
    <w:p w14:paraId="72C14A7E">
      <w:pPr>
        <w:jc w:val="center"/>
      </w:pPr>
    </w:p>
    <w:p w14:paraId="7C53C35F">
      <w:pPr>
        <w:jc w:val="center"/>
      </w:pPr>
    </w:p>
    <w:p w14:paraId="347B209A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729E8EFB">
      <w:pPr>
        <w:spacing w:line="500" w:lineRule="exact"/>
        <w:jc w:val="center"/>
        <w:rPr>
          <w:rFonts w:hint="eastAsia" w:ascii="黑体" w:hAnsi="黑体" w:eastAsia="黑体"/>
          <w:sz w:val="30"/>
          <w:szCs w:val="30"/>
        </w:rPr>
      </w:pPr>
    </w:p>
    <w:p w14:paraId="47E0279F">
      <w:pPr>
        <w:spacing w:after="624" w:afterLines="200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7D5CE316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6F80CB8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B0C38A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5EE562CF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10C95BD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7AD934C5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79CA63D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6465667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1185C4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3E98544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74E6DF4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581036FA">
      <w:pPr>
        <w:spacing w:line="312" w:lineRule="auto"/>
        <w:rPr>
          <w:rFonts w:hint="eastAsia"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5381E13C">
      <w:pPr>
        <w:pStyle w:val="2"/>
        <w:numPr>
          <w:ilvl w:val="0"/>
          <w:numId w:val="3"/>
        </w:numPr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实验名称</w:t>
      </w:r>
    </w:p>
    <w:p w14:paraId="69D47217">
      <w:pPr>
        <w:ind w:firstLine="420" w:firstLineChars="200"/>
      </w:pPr>
      <w:r>
        <w:rPr>
          <w:rFonts w:hint="eastAsia"/>
        </w:rPr>
        <w:t>对象式编程</w:t>
      </w:r>
    </w:p>
    <w:p w14:paraId="667C5772"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 w14:paraId="5DFA7B1B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 xml:space="preserve">1.理解对象式编程的基本思想。 </w:t>
      </w:r>
    </w:p>
    <w:p w14:paraId="6F220611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 xml:space="preserve">2.掌握类的定义、创建和实例化方法。 </w:t>
      </w:r>
    </w:p>
    <w:p w14:paraId="17663BBB">
      <w:pPr>
        <w:pStyle w:val="13"/>
        <w:rPr>
          <w:rFonts w:ascii="宋体" w:hAnsi="Times New Roman" w:cs="宋体"/>
        </w:rPr>
      </w:pPr>
      <w:r>
        <w:rPr>
          <w:rFonts w:hint="eastAsia" w:ascii="宋体" w:hAnsi="Times New Roman" w:cs="宋体"/>
        </w:rPr>
        <w:t>3.掌握类继承的基本方法。</w:t>
      </w:r>
    </w:p>
    <w:p w14:paraId="21232923">
      <w:pPr>
        <w:pStyle w:val="13"/>
        <w:rPr>
          <w:rStyle w:val="8"/>
          <w:rFonts w:hint="eastAsia" w:ascii="宋体" w:cs="宋体"/>
          <w:b w:val="0"/>
          <w:bCs w:val="0"/>
          <w:sz w:val="23"/>
          <w:szCs w:val="23"/>
        </w:rPr>
      </w:pPr>
      <w:r>
        <w:rPr>
          <w:rStyle w:val="8"/>
          <w:rFonts w:hint="eastAsia"/>
        </w:rPr>
        <w:t>三、实验环境</w:t>
      </w:r>
    </w:p>
    <w:p w14:paraId="5CEDE5E0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</w:t>
      </w:r>
      <w:r>
        <w:rPr>
          <w:rFonts w:hint="eastAsia"/>
          <w:sz w:val="24"/>
        </w:rPr>
        <w:t xml:space="preserve">Windows </w:t>
      </w:r>
      <w:r>
        <w:rPr>
          <w:sz w:val="24"/>
        </w:rPr>
        <w:t>7</w:t>
      </w:r>
      <w:r>
        <w:rPr>
          <w:rFonts w:hint="eastAsia"/>
          <w:sz w:val="24"/>
        </w:rPr>
        <w:t>,</w:t>
      </w:r>
      <w:r>
        <w:t xml:space="preserve"> </w:t>
      </w:r>
      <w:r>
        <w:rPr>
          <w:sz w:val="24"/>
        </w:rPr>
        <w:t>Python3.8.5</w:t>
      </w:r>
    </w:p>
    <w:p w14:paraId="2D98AB20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</w:t>
      </w:r>
      <w:r>
        <w:rPr>
          <w:rFonts w:hint="eastAsia" w:ascii="楷体" w:hAnsi="楷体" w:cs="楷体"/>
          <w:sz w:val="24"/>
        </w:rPr>
        <w:t>计算机一台</w:t>
      </w:r>
    </w:p>
    <w:p w14:paraId="54E9C1EA"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</w:t>
      </w:r>
      <w:r>
        <w:rPr>
          <w:rFonts w:hint="eastAsia" w:ascii="楷体" w:hAnsi="楷体" w:cs="楷体"/>
          <w:sz w:val="24"/>
        </w:rPr>
        <w:t>实验大楼1</w:t>
      </w:r>
      <w:r>
        <w:rPr>
          <w:rFonts w:ascii="楷体" w:hAnsi="楷体" w:cs="楷体"/>
          <w:sz w:val="24"/>
        </w:rPr>
        <w:t>04</w:t>
      </w:r>
    </w:p>
    <w:p w14:paraId="59DA9906">
      <w:pPr>
        <w:pStyle w:val="2"/>
        <w:spacing w:before="31"/>
      </w:pPr>
      <w:r>
        <w:rPr>
          <w:rStyle w:val="8"/>
          <w:rFonts w:hint="eastAsia"/>
          <w:b/>
          <w:bCs/>
        </w:rPr>
        <w:t>四、实验内容与要求</w:t>
      </w:r>
      <w:r>
        <w:rPr>
          <w:rStyle w:val="8"/>
          <w:rFonts w:hint="eastAsia"/>
          <w:b/>
          <w:bCs/>
          <w:color w:val="FF0000"/>
        </w:rPr>
        <w:t>（该部分由教师设定）</w:t>
      </w:r>
    </w:p>
    <w:p w14:paraId="3CB9C012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 xml:space="preserve">(1)实验内容一：简单图书借阅系统 为图书馆设计一个简单的图书借阅系统。目的是帮助图书管理员管理图书借 阅情况，帮助读者了解图像借阅状态。 </w:t>
      </w:r>
    </w:p>
    <w:p w14:paraId="1046309C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实验要求：</w:t>
      </w:r>
      <w:r>
        <w:rPr>
          <w:rFonts w:ascii="宋体" w:cs="宋体"/>
          <w:color w:val="000000"/>
          <w:kern w:val="0"/>
          <w:sz w:val="24"/>
        </w:rPr>
        <w:t xml:space="preserve"> </w:t>
      </w:r>
      <w:r>
        <w:rPr>
          <w:rFonts w:hint="eastAsia" w:ascii="宋体" w:cs="宋体"/>
          <w:color w:val="000000"/>
          <w:kern w:val="0"/>
          <w:sz w:val="24"/>
        </w:rPr>
        <w:t>系统应该包括图书书名、作者名和借阅状态，同时还可以对图书进行借阅、 归还和查询操作。采用对象式编程方法，将图书和图书馆抽象为对象。</w:t>
      </w:r>
      <w:r>
        <w:rPr>
          <w:rFonts w:ascii="宋体" w:cs="宋体"/>
          <w:color w:val="000000"/>
          <w:kern w:val="0"/>
          <w:sz w:val="24"/>
        </w:rPr>
        <w:t xml:space="preserve"> </w:t>
      </w:r>
    </w:p>
    <w:p w14:paraId="4C8614EA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（2）实验内容二：图像的四则运算 对多个图像进行叠加，产生新的图像。</w:t>
      </w:r>
    </w:p>
    <w:p w14:paraId="2BB78545">
      <w:pPr>
        <w:autoSpaceDE w:val="0"/>
        <w:autoSpaceDN w:val="0"/>
        <w:adjustRightInd w:val="0"/>
        <w:jc w:val="left"/>
        <w:rPr>
          <w:rStyle w:val="8"/>
          <w:rFonts w:asci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 xml:space="preserve"> 实验要求： 要求采用运算符，实现运算符重载，定义图像之间的四则运算。</w:t>
      </w:r>
      <w:r>
        <w:rPr>
          <w:rStyle w:val="8"/>
          <w:rFonts w:hint="eastAsia"/>
        </w:rPr>
        <w:t>五、实验过程</w:t>
      </w:r>
    </w:p>
    <w:p w14:paraId="3A805F84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 w:val="23"/>
          <w:szCs w:val="23"/>
        </w:rPr>
      </w:pPr>
      <w:r>
        <w:rPr>
          <w:rFonts w:hint="eastAsia" w:ascii="宋体" w:cs="宋体"/>
          <w:color w:val="000000"/>
          <w:kern w:val="0"/>
          <w:sz w:val="23"/>
          <w:szCs w:val="23"/>
        </w:rPr>
        <w:t>（</w:t>
      </w:r>
      <w:r>
        <w:rPr>
          <w:color w:val="000000"/>
          <w:kern w:val="0"/>
          <w:sz w:val="23"/>
          <w:szCs w:val="23"/>
        </w:rPr>
        <w:t>1</w:t>
      </w:r>
      <w:r>
        <w:rPr>
          <w:rFonts w:hint="eastAsia" w:ascii="宋体" w:cs="宋体"/>
          <w:color w:val="000000"/>
          <w:kern w:val="0"/>
          <w:sz w:val="23"/>
          <w:szCs w:val="23"/>
        </w:rPr>
        <w:t>）实验一：</w:t>
      </w:r>
    </w:p>
    <w:p w14:paraId="7B3FB101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4483100" cy="546100"/>
            <wp:effectExtent l="0" t="0" r="0" b="6350"/>
            <wp:docPr id="23090550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905507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3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0852A">
      <w:pPr>
        <w:autoSpaceDE w:val="0"/>
        <w:autoSpaceDN w:val="0"/>
        <w:adjustRightInd w:val="0"/>
        <w:jc w:val="left"/>
      </w:pPr>
      <w:r>
        <w:rPr>
          <w:rFonts w:hint="eastAsia"/>
        </w:rPr>
        <w:t>（2）实验二：</w:t>
      </w:r>
    </w:p>
    <w:p w14:paraId="62F433EC">
      <w:pPr>
        <w:autoSpaceDE w:val="0"/>
        <w:autoSpaceDN w:val="0"/>
        <w:adjustRightInd w:val="0"/>
        <w:jc w:val="left"/>
      </w:pPr>
      <w:r>
        <w:drawing>
          <wp:inline distT="0" distB="0" distL="0" distR="0">
            <wp:extent cx="2997200" cy="1917065"/>
            <wp:effectExtent l="0" t="0" r="0" b="6985"/>
            <wp:docPr id="35106598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065989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4789" cy="1922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098800" cy="1739900"/>
            <wp:effectExtent l="0" t="0" r="6350" b="0"/>
            <wp:docPr id="63096320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963209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4592" cy="174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035300" cy="1986915"/>
            <wp:effectExtent l="0" t="0" r="0" b="0"/>
            <wp:docPr id="87359806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98061" name="图片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4066" cy="199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041650" cy="1915795"/>
            <wp:effectExtent l="0" t="0" r="6350" b="8255"/>
            <wp:docPr id="183155467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554675" name="图片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9266" cy="192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D9F10">
      <w:pPr>
        <w:spacing w:line="312" w:lineRule="auto"/>
        <w:rPr>
          <w:rStyle w:val="8"/>
          <w:rFonts w:hint="eastAsia" w:ascii="Kozuka Gothic Pr6N H" w:hAnsi="Kozuka Gothic Pr6N H" w:eastAsia="Kozuka Gothic Pr6N H"/>
          <w:b w:val="0"/>
          <w:bCs w:val="0"/>
          <w:sz w:val="24"/>
        </w:rPr>
      </w:pPr>
      <w:r>
        <w:rPr>
          <w:rStyle w:val="8"/>
          <w:rFonts w:hint="eastAsia" w:ascii="Kozuka Gothic Pr6N H" w:hAnsi="Kozuka Gothic Pr6N H" w:eastAsia="Kozuka Gothic Pr6N H"/>
          <w:b w:val="0"/>
          <w:bCs w:val="0"/>
          <w:sz w:val="24"/>
        </w:rPr>
        <w:t>六．</w:t>
      </w:r>
      <w:r>
        <w:rPr>
          <w:rStyle w:val="8"/>
          <w:rFonts w:hint="eastAsia" w:ascii="微软雅黑" w:hAnsi="微软雅黑" w:eastAsia="微软雅黑" w:cs="微软雅黑"/>
          <w:b w:val="0"/>
          <w:bCs w:val="0"/>
          <w:sz w:val="24"/>
        </w:rPr>
        <w:t>实验总结</w:t>
      </w:r>
    </w:p>
    <w:p w14:paraId="22040951">
      <w:pPr>
        <w:spacing w:line="312" w:lineRule="auto"/>
        <w:ind w:firstLine="420" w:firstLineChars="200"/>
        <w:rPr>
          <w:rStyle w:val="8"/>
          <w:rFonts w:hint="eastAsia"/>
          <w:b w:val="0"/>
          <w:bCs w:val="0"/>
        </w:rPr>
      </w:pPr>
      <w:bookmarkStart w:id="0" w:name="_GoBack"/>
      <w:bookmarkEnd w:id="0"/>
      <w:r>
        <w:rPr>
          <w:rStyle w:val="8"/>
          <w:rFonts w:hint="eastAsia"/>
          <w:b w:val="0"/>
          <w:bCs w:val="0"/>
        </w:rPr>
        <w:t>本次实验通过面向对象编程实现了图书借阅系统，理解了类与对象的封装逻辑；图像运算则掌握了运算符重载的用法。过程中体会到编程思想对实际功能的高效支撑，也发现代码调试需更细致。这次实践让我对Python面向对象和自定义运算有了更扎实的掌握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Kozuka Gothic Pr6N H">
    <w:altName w:val="Yu Gothic"/>
    <w:panose1 w:val="00000000000000000000"/>
    <w:charset w:val="80"/>
    <w:family w:val="swiss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4883D">
    <w:pPr>
      <w:spacing w:line="440" w:lineRule="exact"/>
      <w:ind w:firstLine="783" w:firstLineChars="300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 xml:space="preserve">              </w:t>
    </w:r>
    <w:r>
      <w:rPr>
        <w:rFonts w:hint="eastAsia" w:eastAsia="楷体_GB2312"/>
        <w:b/>
        <w:sz w:val="26"/>
        <w:szCs w:val="26"/>
      </w:rPr>
      <w:t xml:space="preserve"> </w:t>
    </w:r>
    <w:r>
      <w:rPr>
        <w:rFonts w:eastAsia="楷体_GB2312"/>
        <w:b/>
        <w:sz w:val="26"/>
        <w:szCs w:val="26"/>
      </w:rPr>
      <w:t xml:space="preserve">           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7A7CD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29556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4D27C79A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4BFAF68C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0A21441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393E552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2755FD2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28DEAE25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6</w:t>
          </w:r>
        </w:p>
      </w:tc>
      <w:tc>
        <w:tcPr>
          <w:tcW w:w="447" w:type="pct"/>
        </w:tcPr>
        <w:p w14:paraId="01CB928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79C099F5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6CDF3B33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4AEEF35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2025.11.10</w:t>
          </w:r>
        </w:p>
      </w:tc>
    </w:tr>
  </w:tbl>
  <w:p w14:paraId="75D148CD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9195D67"/>
    <w:multiLevelType w:val="multilevel"/>
    <w:tmpl w:val="59195D67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D6370"/>
    <w:rsid w:val="000E1131"/>
    <w:rsid w:val="000E6E3E"/>
    <w:rsid w:val="00114AF0"/>
    <w:rsid w:val="00121340"/>
    <w:rsid w:val="0013424A"/>
    <w:rsid w:val="00135B1E"/>
    <w:rsid w:val="00141C9A"/>
    <w:rsid w:val="00147560"/>
    <w:rsid w:val="00163C76"/>
    <w:rsid w:val="00173F1A"/>
    <w:rsid w:val="001763DC"/>
    <w:rsid w:val="00187019"/>
    <w:rsid w:val="00187568"/>
    <w:rsid w:val="001B7A60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81798"/>
    <w:rsid w:val="00290B7F"/>
    <w:rsid w:val="002C1A50"/>
    <w:rsid w:val="002C6A9F"/>
    <w:rsid w:val="00300C6F"/>
    <w:rsid w:val="00305163"/>
    <w:rsid w:val="003155B6"/>
    <w:rsid w:val="00322DA8"/>
    <w:rsid w:val="00331A3F"/>
    <w:rsid w:val="00331A81"/>
    <w:rsid w:val="00335E0C"/>
    <w:rsid w:val="00341670"/>
    <w:rsid w:val="003420A1"/>
    <w:rsid w:val="00342739"/>
    <w:rsid w:val="003444F6"/>
    <w:rsid w:val="0035372F"/>
    <w:rsid w:val="00357085"/>
    <w:rsid w:val="00363B98"/>
    <w:rsid w:val="003640AC"/>
    <w:rsid w:val="00366264"/>
    <w:rsid w:val="003662AD"/>
    <w:rsid w:val="003755FD"/>
    <w:rsid w:val="00376C20"/>
    <w:rsid w:val="00385F0B"/>
    <w:rsid w:val="003862AE"/>
    <w:rsid w:val="00395EE0"/>
    <w:rsid w:val="003B7AB9"/>
    <w:rsid w:val="003C1ECF"/>
    <w:rsid w:val="003C380F"/>
    <w:rsid w:val="003C40A9"/>
    <w:rsid w:val="003D09FF"/>
    <w:rsid w:val="003E43A2"/>
    <w:rsid w:val="003F568B"/>
    <w:rsid w:val="004027FC"/>
    <w:rsid w:val="004178E2"/>
    <w:rsid w:val="004205F9"/>
    <w:rsid w:val="00420733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0A3A"/>
    <w:rsid w:val="004F3A8E"/>
    <w:rsid w:val="0052616F"/>
    <w:rsid w:val="005311B3"/>
    <w:rsid w:val="00534B48"/>
    <w:rsid w:val="005404F2"/>
    <w:rsid w:val="0054140E"/>
    <w:rsid w:val="0054204A"/>
    <w:rsid w:val="00545169"/>
    <w:rsid w:val="0055247C"/>
    <w:rsid w:val="00555C65"/>
    <w:rsid w:val="00557A62"/>
    <w:rsid w:val="005600FA"/>
    <w:rsid w:val="005624FE"/>
    <w:rsid w:val="0056480C"/>
    <w:rsid w:val="005657BB"/>
    <w:rsid w:val="005714BC"/>
    <w:rsid w:val="005735F2"/>
    <w:rsid w:val="00574ECD"/>
    <w:rsid w:val="0058183F"/>
    <w:rsid w:val="005836C5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2451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D5909"/>
    <w:rsid w:val="006E1C7B"/>
    <w:rsid w:val="006E3749"/>
    <w:rsid w:val="006E625F"/>
    <w:rsid w:val="006F1280"/>
    <w:rsid w:val="006F1582"/>
    <w:rsid w:val="006F3F8C"/>
    <w:rsid w:val="006F4ED1"/>
    <w:rsid w:val="00706174"/>
    <w:rsid w:val="00713D23"/>
    <w:rsid w:val="00716682"/>
    <w:rsid w:val="007235A2"/>
    <w:rsid w:val="00726C7A"/>
    <w:rsid w:val="00767399"/>
    <w:rsid w:val="00774ED6"/>
    <w:rsid w:val="00795AEB"/>
    <w:rsid w:val="00797F09"/>
    <w:rsid w:val="007A2414"/>
    <w:rsid w:val="007A7EFD"/>
    <w:rsid w:val="007B5B25"/>
    <w:rsid w:val="007E68A0"/>
    <w:rsid w:val="00803855"/>
    <w:rsid w:val="00813E7B"/>
    <w:rsid w:val="00816043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1E1D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21D9E"/>
    <w:rsid w:val="00A32A43"/>
    <w:rsid w:val="00A35880"/>
    <w:rsid w:val="00A37DFD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164D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B7FAA"/>
    <w:rsid w:val="00BC5A45"/>
    <w:rsid w:val="00BD60F9"/>
    <w:rsid w:val="00BD6975"/>
    <w:rsid w:val="00BE6CEE"/>
    <w:rsid w:val="00BE7774"/>
    <w:rsid w:val="00BF276F"/>
    <w:rsid w:val="00C01821"/>
    <w:rsid w:val="00C04BD6"/>
    <w:rsid w:val="00C06B6D"/>
    <w:rsid w:val="00C119E3"/>
    <w:rsid w:val="00C22A50"/>
    <w:rsid w:val="00C350A2"/>
    <w:rsid w:val="00C7243F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81554"/>
    <w:rsid w:val="00DA27B9"/>
    <w:rsid w:val="00DD1B64"/>
    <w:rsid w:val="00DD3005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C4288"/>
    <w:rsid w:val="00ED533B"/>
    <w:rsid w:val="00ED73C3"/>
    <w:rsid w:val="00EE53DE"/>
    <w:rsid w:val="00EE649E"/>
    <w:rsid w:val="00EF0D4E"/>
    <w:rsid w:val="00EF6754"/>
    <w:rsid w:val="00F032CC"/>
    <w:rsid w:val="00F12D7A"/>
    <w:rsid w:val="00F150E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0FF44D3"/>
    <w:rsid w:val="227930C6"/>
    <w:rsid w:val="2A5443E8"/>
    <w:rsid w:val="367340DB"/>
    <w:rsid w:val="3D57037E"/>
    <w:rsid w:val="5FBE6D47"/>
    <w:rsid w:val="689660C0"/>
    <w:rsid w:val="75E7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楷体" w:eastAsia="宋体" w:cs="楷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934</Words>
  <Characters>1001</Characters>
  <Lines>56</Lines>
  <Paragraphs>69</Paragraphs>
  <TotalTime>30</TotalTime>
  <ScaleCrop>false</ScaleCrop>
  <LinksUpToDate>false</LinksUpToDate>
  <CharactersWithSpaces>1072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2025-11-23T10:50:00Z</dcterms:created>
  <dc:creator>微软用户</dc:creator>
  <cp:lastModifiedBy>WPS_1627524329</cp:lastModifiedBy>
  <cp:lastPrinted>2018-03-08T09:21:00Z</cp:lastPrinted>
  <dcterms:modified xsi:type="dcterms:W3CDTF">2025-11-24T04:03:02Z</dcterms:modified>
  <dc:title>山西农业大学软件学院实验报告单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3047CCCA8E394C82ADFC5275EB07FC46_12</vt:lpwstr>
  </property>
</Properties>
</file>